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03" w:rsidRDefault="00E65603" w:rsidP="000D29C3">
      <w:pPr>
        <w:pStyle w:val="Heading1"/>
        <w:rPr>
          <w:u w:val="single"/>
          <w:lang w:val="nl-NL"/>
        </w:rPr>
      </w:pPr>
      <w:r>
        <w:rPr>
          <w:lang w:val="nl-NL"/>
        </w:rPr>
        <w:t>Docentenhandleiding</w:t>
      </w:r>
      <w:r w:rsidR="0017044E">
        <w:rPr>
          <w:lang w:val="nl-NL"/>
        </w:rPr>
        <w:t xml:space="preserve"> - Jakobsstaf</w:t>
      </w:r>
    </w:p>
    <w:p w:rsidR="00DE3FD6" w:rsidRPr="00C163C1" w:rsidRDefault="00E34531" w:rsidP="000D29C3">
      <w:pPr>
        <w:pStyle w:val="Heading3"/>
        <w:spacing w:line="276" w:lineRule="auto"/>
        <w:rPr>
          <w:lang w:val="nl-NL"/>
        </w:rPr>
      </w:pPr>
      <w:r w:rsidRPr="00C163C1">
        <w:rPr>
          <w:lang w:val="nl-NL"/>
        </w:rPr>
        <w:t>Les 1</w:t>
      </w:r>
      <w:r w:rsidR="00E65603">
        <w:rPr>
          <w:lang w:val="nl-NL"/>
        </w:rPr>
        <w:t>: Oriëntatie</w:t>
      </w:r>
    </w:p>
    <w:p w:rsidR="00E34531" w:rsidRPr="00C163C1" w:rsidRDefault="00E65603" w:rsidP="000D29C3">
      <w:pPr>
        <w:spacing w:after="0"/>
        <w:rPr>
          <w:lang w:val="nl-NL"/>
        </w:rPr>
      </w:pPr>
      <w:r>
        <w:rPr>
          <w:lang w:val="nl-NL"/>
        </w:rPr>
        <w:t>G</w:t>
      </w:r>
      <w:r w:rsidR="00E34531" w:rsidRPr="00C163C1">
        <w:rPr>
          <w:lang w:val="nl-NL"/>
        </w:rPr>
        <w:t>eneriek.</w:t>
      </w:r>
    </w:p>
    <w:p w:rsidR="00E65603" w:rsidRPr="00E65603" w:rsidRDefault="00DE3FD6" w:rsidP="000D29C3">
      <w:pPr>
        <w:pStyle w:val="Heading3"/>
        <w:spacing w:line="276" w:lineRule="auto"/>
        <w:rPr>
          <w:lang w:val="nl-NL"/>
        </w:rPr>
      </w:pPr>
      <w:r w:rsidRPr="00E65603">
        <w:rPr>
          <w:lang w:val="nl-NL"/>
        </w:rPr>
        <w:t>Les 2</w:t>
      </w:r>
      <w:r w:rsidR="00E65603" w:rsidRPr="00E65603">
        <w:rPr>
          <w:lang w:val="nl-NL"/>
        </w:rPr>
        <w:t xml:space="preserve">: </w:t>
      </w:r>
      <w:r w:rsidR="001243BE">
        <w:rPr>
          <w:lang w:val="nl-NL"/>
        </w:rPr>
        <w:t>T</w:t>
      </w:r>
      <w:bookmarkStart w:id="0" w:name="_GoBack"/>
      <w:bookmarkEnd w:id="0"/>
      <w:r w:rsidR="00E65603" w:rsidRPr="00E65603">
        <w:rPr>
          <w:lang w:val="nl-NL"/>
        </w:rPr>
        <w:t>heorievorming</w:t>
      </w:r>
    </w:p>
    <w:p w:rsidR="00EF3D14" w:rsidRPr="00C163C1" w:rsidRDefault="00DE3FD6" w:rsidP="000D29C3">
      <w:pPr>
        <w:spacing w:after="0"/>
        <w:rPr>
          <w:lang w:val="nl-NL"/>
        </w:rPr>
      </w:pPr>
      <w:r w:rsidRPr="00C163C1">
        <w:rPr>
          <w:lang w:val="nl-NL"/>
        </w:rPr>
        <w:t>Mogelijke onderzoeksvragen zijn:</w:t>
      </w:r>
    </w:p>
    <w:p w:rsidR="00DE3FD6" w:rsidRPr="00C163C1" w:rsidRDefault="00EF3D14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 w:rsidRPr="00C163C1">
        <w:rPr>
          <w:lang w:val="nl-NL"/>
        </w:rPr>
        <w:t>Wat zijn de hoogtes</w:t>
      </w:r>
      <w:r w:rsidR="00DE3FD6" w:rsidRPr="00C163C1">
        <w:rPr>
          <w:lang w:val="nl-NL"/>
        </w:rPr>
        <w:t xml:space="preserve"> van enkele gebouwen zoals de school </w:t>
      </w:r>
      <w:r w:rsidRPr="00C163C1">
        <w:rPr>
          <w:lang w:val="nl-NL"/>
        </w:rPr>
        <w:t>of</w:t>
      </w:r>
      <w:r w:rsidR="00DE3FD6" w:rsidRPr="00C163C1">
        <w:rPr>
          <w:lang w:val="nl-NL"/>
        </w:rPr>
        <w:t xml:space="preserve"> een dichtbij</w:t>
      </w:r>
      <w:r w:rsidRPr="00C163C1">
        <w:rPr>
          <w:lang w:val="nl-NL"/>
        </w:rPr>
        <w:t xml:space="preserve"> </w:t>
      </w:r>
      <w:r w:rsidR="00DE3FD6" w:rsidRPr="00C163C1">
        <w:rPr>
          <w:lang w:val="nl-NL"/>
        </w:rPr>
        <w:t>zijnde kerk.</w:t>
      </w:r>
    </w:p>
    <w:p w:rsidR="00E30E8C" w:rsidRPr="00C163C1" w:rsidRDefault="00E30E8C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 w:rsidRPr="00C163C1">
        <w:rPr>
          <w:lang w:val="nl-NL"/>
        </w:rPr>
        <w:t>Hoe maak ik een goed</w:t>
      </w:r>
      <w:r w:rsidR="00A9218B" w:rsidRPr="00C163C1">
        <w:rPr>
          <w:lang w:val="nl-NL"/>
        </w:rPr>
        <w:t>e</w:t>
      </w:r>
      <w:r w:rsidRPr="00C163C1">
        <w:rPr>
          <w:lang w:val="nl-NL"/>
        </w:rPr>
        <w:t xml:space="preserve"> Jakobsstaf?</w:t>
      </w:r>
      <w:r w:rsidR="00F805AA">
        <w:rPr>
          <w:lang w:val="nl-NL"/>
        </w:rPr>
        <w:t xml:space="preserve"> Hiervoor Technasium faciliteiten nodig.</w:t>
      </w:r>
    </w:p>
    <w:p w:rsidR="00DE3FD6" w:rsidRDefault="00DE3FD6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 w:rsidRPr="00C163C1">
        <w:rPr>
          <w:lang w:val="nl-NL"/>
        </w:rPr>
        <w:t>Hoe nauwkeurig is een Jakobsstaf?</w:t>
      </w:r>
    </w:p>
    <w:p w:rsidR="00F805AA" w:rsidRPr="00C163C1" w:rsidRDefault="00F805AA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Hoe meet je het beste met een Jakobsstaf?</w:t>
      </w:r>
    </w:p>
    <w:p w:rsidR="00DE3FD6" w:rsidRDefault="00E30E8C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 w:rsidRPr="00C163C1">
        <w:rPr>
          <w:lang w:val="nl-NL"/>
        </w:rPr>
        <w:t>Geavanceerd: h</w:t>
      </w:r>
      <w:r w:rsidR="00DE3FD6" w:rsidRPr="00C163C1">
        <w:rPr>
          <w:lang w:val="nl-NL"/>
        </w:rPr>
        <w:t xml:space="preserve">oe kun je met een Jakobsstaf </w:t>
      </w:r>
      <w:r w:rsidR="00DE3FD6" w:rsidRPr="00C163C1">
        <w:rPr>
          <w:u w:val="single"/>
          <w:lang w:val="nl-NL"/>
        </w:rPr>
        <w:t>tegelijkertijd</w:t>
      </w:r>
      <w:r w:rsidR="00DE3FD6" w:rsidRPr="00C163C1">
        <w:rPr>
          <w:lang w:val="nl-NL"/>
        </w:rPr>
        <w:t xml:space="preserve"> de afstand en de hoogte meten van een object?</w:t>
      </w:r>
    </w:p>
    <w:p w:rsidR="00F805AA" w:rsidRPr="00C163C1" w:rsidRDefault="00F805AA" w:rsidP="000D29C3">
      <w:pPr>
        <w:pStyle w:val="ListParagraph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 xml:space="preserve">Wat is de geschiedenis van </w:t>
      </w:r>
      <w:r w:rsidR="00222F56">
        <w:rPr>
          <w:lang w:val="nl-NL"/>
        </w:rPr>
        <w:t>de</w:t>
      </w:r>
      <w:r>
        <w:rPr>
          <w:lang w:val="nl-NL"/>
        </w:rPr>
        <w:t xml:space="preserve"> Jakobsstaf (moet kort zijn).</w:t>
      </w:r>
    </w:p>
    <w:p w:rsidR="00E30E8C" w:rsidRPr="00C163C1" w:rsidRDefault="00E30E8C" w:rsidP="000D29C3">
      <w:pPr>
        <w:pStyle w:val="Heading3"/>
        <w:spacing w:line="276" w:lineRule="auto"/>
        <w:rPr>
          <w:lang w:val="nl-NL"/>
        </w:rPr>
      </w:pPr>
      <w:r w:rsidRPr="00C163C1">
        <w:rPr>
          <w:lang w:val="nl-NL"/>
        </w:rPr>
        <w:t>Les 3</w:t>
      </w:r>
      <w:r w:rsidR="00E65603">
        <w:rPr>
          <w:lang w:val="nl-NL"/>
        </w:rPr>
        <w:t>: Ontwerpplan</w:t>
      </w:r>
    </w:p>
    <w:p w:rsidR="00DE3FD6" w:rsidRPr="00C163C1" w:rsidRDefault="00E30E8C" w:rsidP="000D29C3">
      <w:pPr>
        <w:spacing w:after="0"/>
        <w:rPr>
          <w:lang w:val="nl-NL"/>
        </w:rPr>
      </w:pPr>
      <w:r w:rsidRPr="00C163C1">
        <w:rPr>
          <w:lang w:val="nl-NL"/>
        </w:rPr>
        <w:t xml:space="preserve">In deze les moet een </w:t>
      </w:r>
      <w:r w:rsidR="00A87832" w:rsidRPr="00C163C1">
        <w:rPr>
          <w:lang w:val="nl-NL"/>
        </w:rPr>
        <w:t>sub</w:t>
      </w:r>
      <w:r w:rsidRPr="00C163C1">
        <w:rPr>
          <w:lang w:val="nl-NL"/>
        </w:rPr>
        <w:t>groepje de staf maken. Eventueel heeft de leraar een Jakobstaf al beschikbaar. Een an</w:t>
      </w:r>
      <w:r w:rsidR="00E215A6" w:rsidRPr="00C163C1">
        <w:rPr>
          <w:lang w:val="nl-NL"/>
        </w:rPr>
        <w:t xml:space="preserve">der </w:t>
      </w:r>
      <w:r w:rsidR="00A87832" w:rsidRPr="00C163C1">
        <w:rPr>
          <w:lang w:val="nl-NL"/>
        </w:rPr>
        <w:t>sub</w:t>
      </w:r>
      <w:r w:rsidR="00E215A6" w:rsidRPr="00C163C1">
        <w:rPr>
          <w:lang w:val="nl-NL"/>
        </w:rPr>
        <w:t>groepje zoekt uit hoe de Jak</w:t>
      </w:r>
      <w:r w:rsidRPr="00C163C1">
        <w:rPr>
          <w:lang w:val="nl-NL"/>
        </w:rPr>
        <w:t>obsstaf precies werkt en wat je ervoor nodig hebt.</w:t>
      </w:r>
      <w:r w:rsidR="0030555B" w:rsidRPr="00C163C1">
        <w:rPr>
          <w:lang w:val="nl-NL"/>
        </w:rPr>
        <w:t xml:space="preserve"> De Jakobsstaf kan op een eenvoudige en een geavanceerde manier gebruikt worden (zie les 5). De eenvoudige manier is voldoende.</w:t>
      </w:r>
    </w:p>
    <w:p w:rsidR="008A14AD" w:rsidRPr="00C163C1" w:rsidRDefault="008A14AD" w:rsidP="000D29C3">
      <w:pPr>
        <w:spacing w:after="0"/>
        <w:rPr>
          <w:lang w:val="nl-NL"/>
        </w:rPr>
      </w:pPr>
      <w:r>
        <w:rPr>
          <w:lang w:val="nl-NL"/>
        </w:rPr>
        <w:t>Huiswerk volgende keer: het afmaken van de Jakobsstaf.</w:t>
      </w:r>
    </w:p>
    <w:p w:rsidR="00E30E8C" w:rsidRPr="00C163C1" w:rsidRDefault="00E30E8C" w:rsidP="000D29C3">
      <w:pPr>
        <w:pStyle w:val="Heading3"/>
        <w:spacing w:line="276" w:lineRule="auto"/>
        <w:rPr>
          <w:lang w:val="nl-NL"/>
        </w:rPr>
      </w:pPr>
      <w:r w:rsidRPr="00C163C1">
        <w:rPr>
          <w:lang w:val="nl-NL"/>
        </w:rPr>
        <w:t>Les 4</w:t>
      </w:r>
      <w:r w:rsidR="00E65603">
        <w:rPr>
          <w:lang w:val="nl-NL"/>
        </w:rPr>
        <w:t>: Experiment</w:t>
      </w:r>
    </w:p>
    <w:p w:rsidR="00E30E8C" w:rsidRPr="00C163C1" w:rsidRDefault="00E30E8C" w:rsidP="000D29C3">
      <w:pPr>
        <w:spacing w:after="0"/>
        <w:rPr>
          <w:lang w:val="nl-NL"/>
        </w:rPr>
      </w:pPr>
      <w:r w:rsidRPr="00C163C1">
        <w:rPr>
          <w:lang w:val="nl-NL"/>
        </w:rPr>
        <w:t>De Jakobsstaf moet beschikbaar zijn en de lln gaan er op uit om enkele metingen te doen.</w:t>
      </w:r>
    </w:p>
    <w:p w:rsidR="00E30E8C" w:rsidRPr="00C163C1" w:rsidRDefault="00E30E8C" w:rsidP="000D29C3">
      <w:pPr>
        <w:pStyle w:val="Heading3"/>
        <w:spacing w:line="276" w:lineRule="auto"/>
        <w:rPr>
          <w:lang w:val="nl-NL"/>
        </w:rPr>
      </w:pPr>
      <w:r w:rsidRPr="00C163C1">
        <w:rPr>
          <w:lang w:val="nl-NL"/>
        </w:rPr>
        <w:t>Les 5</w:t>
      </w:r>
      <w:r w:rsidR="00E65603">
        <w:rPr>
          <w:lang w:val="nl-NL"/>
        </w:rPr>
        <w:t>: Verwerken</w:t>
      </w:r>
    </w:p>
    <w:p w:rsidR="00E30E8C" w:rsidRPr="00C163C1" w:rsidRDefault="00B815A7" w:rsidP="000D29C3">
      <w:pPr>
        <w:pStyle w:val="ListParagraph"/>
        <w:numPr>
          <w:ilvl w:val="0"/>
          <w:numId w:val="5"/>
        </w:numPr>
        <w:spacing w:after="0"/>
        <w:rPr>
          <w:lang w:val="nl-NL"/>
        </w:rPr>
      </w:pPr>
      <w:r w:rsidRPr="00C163C1">
        <w:rPr>
          <w:lang w:val="nl-NL"/>
        </w:rPr>
        <w:t>Beschouw</w:t>
      </w:r>
      <w:r w:rsidR="00A87832" w:rsidRPr="00C163C1">
        <w:rPr>
          <w:lang w:val="nl-NL"/>
        </w:rPr>
        <w:t xml:space="preserve"> (</w:t>
      </w:r>
      <w:r w:rsidR="008A14AD">
        <w:rPr>
          <w:lang w:val="nl-NL"/>
        </w:rPr>
        <w:t xml:space="preserve">dit </w:t>
      </w:r>
      <w:r w:rsidR="00A87832" w:rsidRPr="00C163C1">
        <w:rPr>
          <w:lang w:val="nl-NL"/>
        </w:rPr>
        <w:t>hoeven</w:t>
      </w:r>
      <w:r w:rsidR="00516EA7" w:rsidRPr="00C163C1">
        <w:rPr>
          <w:lang w:val="nl-NL"/>
        </w:rPr>
        <w:t xml:space="preserve"> </w:t>
      </w:r>
      <w:r w:rsidR="000D29C3">
        <w:rPr>
          <w:lang w:val="nl-NL"/>
        </w:rPr>
        <w:t>leerlingen</w:t>
      </w:r>
      <w:r w:rsidR="00516EA7" w:rsidRPr="00C163C1">
        <w:rPr>
          <w:lang w:val="nl-NL"/>
        </w:rPr>
        <w:t xml:space="preserve"> niet af te leiden, hier alleen ter info</w:t>
      </w:r>
      <w:r w:rsidR="008A14AD">
        <w:rPr>
          <w:lang w:val="nl-NL"/>
        </w:rPr>
        <w:t xml:space="preserve"> voor docent</w:t>
      </w:r>
      <w:r w:rsidR="00516EA7" w:rsidRPr="00C163C1">
        <w:rPr>
          <w:lang w:val="nl-NL"/>
        </w:rPr>
        <w:t>):</w:t>
      </w:r>
    </w:p>
    <w:p w:rsidR="004A7273" w:rsidRPr="00C163C1" w:rsidRDefault="00765BCD" w:rsidP="000D29C3">
      <w:pPr>
        <w:spacing w:after="0"/>
        <w:rPr>
          <w:lang w:val="nl-NL"/>
        </w:rPr>
      </w:pPr>
      <w:r>
        <w:rPr>
          <w:noProof/>
        </w:rPr>
        <mc:AlternateContent>
          <mc:Choice Requires="wpc">
            <w:drawing>
              <wp:inline distT="0" distB="0" distL="0" distR="0" wp14:anchorId="45D3C732" wp14:editId="688DA373">
                <wp:extent cx="6372225" cy="1752600"/>
                <wp:effectExtent l="0" t="0" r="0" b="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66679" y="150299"/>
                            <a:ext cx="0" cy="1247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66679" y="1398203"/>
                            <a:ext cx="34296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66679" y="150299"/>
                            <a:ext cx="3486642" cy="1247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66679" y="779203"/>
                            <a:ext cx="3486642" cy="619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0019" y="968204"/>
                            <a:ext cx="66876" cy="42999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105361" y="1101908"/>
                            <a:ext cx="1590992" cy="2962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76895" y="968204"/>
                            <a:ext cx="572163" cy="40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Default="004A7273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476895" y="1188568"/>
                            <a:ext cx="572163" cy="4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Default="004A7273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37622" y="1316310"/>
                            <a:ext cx="771966" cy="4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Pr="00B815A7" w:rsidRDefault="004A7273" w:rsidP="00A9218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Afstand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5" y="372314"/>
                            <a:ext cx="743894" cy="4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Pr="00B815A7" w:rsidRDefault="004A7273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Hoogte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886321" y="884020"/>
                            <a:ext cx="170575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4334639" y="596804"/>
                            <a:ext cx="0" cy="59176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4334639" y="779203"/>
                            <a:ext cx="1257437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96229" y="596804"/>
                            <a:ext cx="572163" cy="4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Default="004A7273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573247" y="560489"/>
                            <a:ext cx="572163" cy="4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273" w:rsidRDefault="004A7273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6845" y="596804"/>
                            <a:ext cx="0" cy="287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6845" y="884020"/>
                            <a:ext cx="1315231" cy="3045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68392" y="827897"/>
                            <a:ext cx="572163" cy="40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218B" w:rsidRDefault="00A9218B" w:rsidP="00A9218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0" o:spid="_x0000_s1026" editas="canvas" style="width:501.75pt;height:138pt;mso-position-horizontal-relative:char;mso-position-vertical-relative:line" coordsize="63722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22;height:1752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2666;top:1502;width:0;height:12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    <v:stroke startarrow="block" endarrow="block"/>
                </v:shape>
                <v:shape id="AutoShape 43" o:spid="_x0000_s1029" type="#_x0000_t32" style="position:absolute;left:2666;top:13982;width:34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jD8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xIw/DAAAA2wAAAA8AAAAAAAAAAAAA&#10;AAAAoQIAAGRycy9kb3ducmV2LnhtbFBLBQYAAAAABAAEAPkAAACRAwAAAAA=&#10;">
                  <v:stroke startarrow="block" endarrow="block"/>
                </v:shape>
                <v:shape id="AutoShape 44" o:spid="_x0000_s1030" type="#_x0000_t32" style="position:absolute;left:2666;top:1502;width:34867;height:12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45" o:spid="_x0000_s1031" type="#_x0000_t32" style="position:absolute;left:2666;top:7792;width:34867;height:6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  <v:shape id="AutoShape 46" o:spid="_x0000_s1032" type="#_x0000_t32" style="position:absolute;left:24100;top:9682;width:668;height:4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Rp58YAAADbAAAADwAAAGRycy9kb3ducmV2LnhtbESPQWvCQBSE74X+h+UVemt260EldROk&#10;pSBWEE2h9PbIPpNo9m3Irhr99d2C4HGYmW+YWT7YVpyo941jDa+JAkFcOtNwpeG7+HyZgvAB2WDr&#10;mDRcyEOePT7MMDXuzBs6bUMlIoR9ihrqELpUSl/WZNEnriOO3s71FkOUfSVNj+cIt60cKTWWFhuO&#10;CzV29F5TedgebaSo5bxQxe9xsf5Zrq+r3cfkq9xr/fw0zN9ABBrCPXxrL4yG0Rj+v8Qf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EaefGAAAA2wAAAA8AAAAAAAAA&#10;AAAAAAAAoQIAAGRycy9kb3ducmV2LnhtbFBLBQYAAAAABAAEAPkAAACUAwAAAAA=&#10;" strokeweight="3pt"/>
                <v:shape id="AutoShape 47" o:spid="_x0000_s1033" type="#_x0000_t32" style="position:absolute;left:21053;top:11019;width:15910;height:2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MRSMMAAADbAAAADwAAAGRycy9kb3ducmV2LnhtbESPQYvCMBSE74L/ITzBm0314Eo1iooL&#10;Hjzsqnh+NM+2tnnpNtHW/fWbBcHjMDPfMItVZyrxoMYVlhWMoxgEcWp1wZmC8+lzNAPhPLLGyjIp&#10;eJKD1bLfW2Cibcvf9Dj6TAQIuwQV5N7XiZQuzcmgi2xNHLyrbQz6IJtM6gbbADeVnMTxVBosOCzk&#10;WNM2p7Q83o2CWydt3f7sdofsdik3M3Tl169Tajjo1nMQnjr/Dr/ae61g8gH/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DEUjDAAAA2wAAAA8AAAAAAAAAAAAA&#10;AAAAoQIAAGRycy9kb3ducmV2LnhtbFBLBQYAAAAABAAEAPkAAACRAwAAAAA=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4" type="#_x0000_t202" style="position:absolute;left:24768;top:9682;width:5722;height:4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4A7273" w:rsidRDefault="004A7273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9" o:spid="_x0000_s1035" type="#_x0000_t202" style="position:absolute;left:24768;top:11885;width:572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A7273" w:rsidRDefault="004A7273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0" o:spid="_x0000_s1036" type="#_x0000_t202" style="position:absolute;left:12376;top:13163;width:7719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A7273" w:rsidRPr="00B815A7" w:rsidRDefault="004A7273" w:rsidP="00A9218B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Afstand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1" o:spid="_x0000_s1037" type="#_x0000_t202" style="position:absolute;left:1048;top:3723;width:7439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A7273" w:rsidRPr="00B815A7" w:rsidRDefault="004A7273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Hoogte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52" o:spid="_x0000_s1038" type="#_x0000_t32" style="position:absolute;left:38863;top:8840;width:170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eTZMQAAADbAAAADwAAAGRycy9kb3ducmV2LnhtbESPQWvCQBSE7wX/w/IEb81GoSJpNqKS&#10;Qg8eqpaeH9nXJCb7Nma3Sdpf3xUKPQ4z8w2TbifTioF6V1tWsIxiEMSF1TWXCt4vL48bEM4ja2wt&#10;k4JvcrDNZg8pJtqOfKLh7EsRIOwSVFB53yVSuqIigy6yHXHwPm1v0AfZl1L3OAa4aeUqjtfSYM1h&#10;ocKODhUVzfnLKLhO0nbjLc+P5fWj2W/QNW8/TqnFfNo9g/A0+f/wX/tVK1g/wf1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95NkxAAAANsAAAAPAAAAAAAAAAAA&#10;AAAAAKECAABkcnMvZG93bnJldi54bWxQSwUGAAAAAAQABAD5AAAAkgMAAAAA&#10;" strokeweight="3pt"/>
                <v:shape id="AutoShape 53" o:spid="_x0000_s1039" type="#_x0000_t32" style="position:absolute;left:43346;top:5968;width:0;height:5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NE8QAAADbAAAADwAAAGRycy9kb3ducmV2LnhtbESPQWuDQBSE74X+h+UVcqtrexCxriEp&#10;CfTQQ2pCzg/3VY3uW+Nuo8mv7xYKOQ4z8w2TL2fTiwuNrrWs4CWKQRBXVrdcKzjst88pCOeRNfaW&#10;ScGVHCyLx4ccM20n/qJL6WsRIOwyVNB4P2RSuqohgy6yA3Hwvu1o0Ac51lKPOAW46eVrHCfSYMth&#10;ocGB3huquvLHKDjN0g7TebP5rE/Hbp2i63Y3p9TiaV69gfA0+3v4v/2hFSQJ/H0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Q0TxAAAANsAAAAPAAAAAAAAAAAA&#10;AAAAAKECAABkcnMvZG93bnJldi54bWxQSwUGAAAAAAQABAD5AAAAkgMAAAAA&#10;" strokeweight="3pt"/>
                <v:shape id="AutoShape 54" o:spid="_x0000_s1040" type="#_x0000_t32" style="position:absolute;left:43346;top:7792;width:12574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czMMAAADbAAAADwAAAGRycy9kb3ducmV2LnhtbESPQYvCMBSE78L+h/AWvGmqoCtdo8iy&#10;oiAq1u390TzbYvNSmqjVX28WBI/DzHzDTOetqcSVGldaVjDoRyCIM6tLzhX8HZe9CQjnkTVWlknB&#10;nRzMZx+dKcba3vhA18TnIkDYxaig8L6OpXRZQQZd39bEwTvZxqAPssmlbvAW4KaSwygaS4Mlh4UC&#10;a/opKDsnF6PgsV3RcYunx/43SXeb0Wow2qWpUt3PdvENwlPr3+FXe60VjL/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gnMzDAAAA2wAAAA8AAAAAAAAAAAAA&#10;AAAAoQIAAGRycy9kb3ducmV2LnhtbFBLBQYAAAAABAAEAPkAAACRAwAAAAA=&#10;">
                  <v:stroke startarrow="block" endarrow="block"/>
                </v:shape>
                <v:shape id="Text Box 55" o:spid="_x0000_s1041" type="#_x0000_t202" style="position:absolute;left:38962;top:5968;width:5721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4A7273" w:rsidRDefault="004A7273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6" o:spid="_x0000_s1042" type="#_x0000_t202" style="position:absolute;left:45732;top:5604;width:5722;height:4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4A7273" w:rsidRDefault="004A7273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57" o:spid="_x0000_s1043" type="#_x0000_t32" style="position:absolute;left:42768;top:5968;width:0;height:28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M9MIAAADbAAAADwAAAGRycy9kb3ducmV2LnhtbERPz2vCMBS+D/Y/hCfsNlMHU6lGGWMt&#10;3UXQbejx2by1xealJFlb/3tzEHb8+H6vt6NpRU/ON5YVzKYJCOLS6oYrBd9f2fMShA/IGlvLpOBK&#10;Hrabx4c1ptoOvKf+ECoRQ9inqKAOoUul9GVNBv3UdsSR+7XOYIjQVVI7HGK4aeVLksylwYZjQ40d&#10;vddUXg5/RsFnni972e4ux+x1/uHoXDTlz0mpp8n4tgIRaAz/4ru70AoWcX38En+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FM9MIAAADbAAAADwAAAAAAAAAAAAAA&#10;AAChAgAAZHJzL2Rvd25yZXYueG1sUEsFBgAAAAAEAAQA+QAAAJADAAAAAA==&#10;">
                  <v:stroke startarrow="block" endarrow="block"/>
                </v:shape>
                <v:shape id="AutoShape 59" o:spid="_x0000_s1044" type="#_x0000_t32" style="position:absolute;left:42768;top:8840;width:13152;height:30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<v:shape id="Text Box 60" o:spid="_x0000_s1045" type="#_x0000_t202" style="position:absolute;left:44683;top:8278;width:5722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A9218B" w:rsidRDefault="00A9218B" w:rsidP="00A9218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7273" w:rsidRPr="00C163C1" w:rsidRDefault="004A7273" w:rsidP="000D29C3">
      <w:pPr>
        <w:spacing w:after="0"/>
        <w:ind w:left="426"/>
        <w:rPr>
          <w:lang w:val="nl-NL"/>
        </w:rPr>
      </w:pPr>
      <w:r w:rsidRPr="00C163C1">
        <w:rPr>
          <w:lang w:val="nl-NL"/>
        </w:rPr>
        <w:t>Er geldt:</w:t>
      </w:r>
    </w:p>
    <w:p w:rsidR="004A7273" w:rsidRPr="00C163C1" w:rsidRDefault="004A7273" w:rsidP="000D29C3">
      <w:pPr>
        <w:spacing w:after="0"/>
        <w:ind w:left="426"/>
        <w:rPr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m:t>tanα=</m:t>
          </m:r>
          <m:f>
            <m:fPr>
              <m:ctrlPr>
                <w:rPr>
                  <w:rFonts w:ascii="Cambria Math" w:hAnsi="Cambria Math"/>
                  <w:i/>
                  <w:lang w:val="nl-NL"/>
                </w:rPr>
              </m:ctrlPr>
            </m:fPr>
            <m:num>
              <m:r>
                <w:rPr>
                  <w:rFonts w:ascii="Cambria Math" w:hAnsi="Cambria Math"/>
                  <w:lang w:val="nl-NL"/>
                </w:rPr>
                <m:t>a</m:t>
              </m:r>
            </m:num>
            <m:den>
              <m:r>
                <w:rPr>
                  <w:rFonts w:ascii="Cambria Math" w:hAnsi="Cambria Math"/>
                  <w:lang w:val="nl-NL"/>
                </w:rPr>
                <m:t>b</m:t>
              </m:r>
            </m:den>
          </m:f>
          <m:r>
            <w:rPr>
              <w:rFonts w:ascii="Cambria Math" w:hAnsi="Cambria Math"/>
              <w:lang w:val="nl-NL"/>
            </w:rPr>
            <m:t>⇒α=arctan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  <w:lang w:val="nl-NL"/>
            </w:rPr>
            <m:t>⇒2α=2.arctan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  <w:lang w:val="nl-NL"/>
            </w:rPr>
            <m:t>.</m:t>
          </m:r>
        </m:oMath>
      </m:oMathPara>
    </w:p>
    <w:p w:rsidR="00B815A7" w:rsidRPr="00C163C1" w:rsidRDefault="004A7273" w:rsidP="000D29C3">
      <w:pPr>
        <w:spacing w:after="0"/>
        <w:ind w:left="426"/>
        <w:rPr>
          <w:lang w:val="nl-NL"/>
        </w:rPr>
      </w:pPr>
      <w:r w:rsidRPr="00C163C1">
        <w:rPr>
          <w:lang w:val="nl-NL"/>
        </w:rPr>
        <w:t>Ook geldt:</w:t>
      </w:r>
    </w:p>
    <w:p w:rsidR="004A7273" w:rsidRPr="00C163C1" w:rsidRDefault="00DA2A41" w:rsidP="000D29C3">
      <w:pPr>
        <w:spacing w:after="0"/>
        <w:ind w:left="426"/>
        <w:rPr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m:t>tan2α=</m:t>
          </m:r>
          <m:f>
            <m:fPr>
              <m:ctrlPr>
                <w:rPr>
                  <w:rFonts w:ascii="Cambria Math" w:hAnsi="Cambria Math"/>
                  <w:lang w:val="nl-N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nl-NL"/>
                </w:rPr>
                <m:t>hoogte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nl-NL"/>
                </w:rPr>
                <m:t>afstand</m:t>
              </m:r>
            </m:den>
          </m:f>
          <m:r>
            <w:rPr>
              <w:rFonts w:ascii="Cambria Math" w:hAnsi="Cambria Math"/>
              <w:lang w:val="nl-NL"/>
            </w:rPr>
            <m:t>.</m:t>
          </m:r>
        </m:oMath>
      </m:oMathPara>
    </w:p>
    <w:p w:rsidR="00DA2A41" w:rsidRPr="00C163C1" w:rsidRDefault="00DA2A41" w:rsidP="000D29C3">
      <w:pPr>
        <w:spacing w:after="0"/>
        <w:ind w:left="426"/>
        <w:rPr>
          <w:lang w:val="nl-NL"/>
        </w:rPr>
      </w:pPr>
      <w:r w:rsidRPr="00C163C1">
        <w:rPr>
          <w:lang w:val="nl-NL"/>
        </w:rPr>
        <w:t>Dus geldt:</w:t>
      </w:r>
    </w:p>
    <w:p w:rsidR="00DA2A41" w:rsidRPr="00C163C1" w:rsidRDefault="00DA2A41" w:rsidP="000D29C3">
      <w:pPr>
        <w:spacing w:after="0"/>
        <w:ind w:left="426"/>
        <w:rPr>
          <w:lang w:val="nl-NL"/>
        </w:rPr>
      </w:pPr>
      <m:oMathPara>
        <m:oMath>
          <m:r>
            <w:rPr>
              <w:rFonts w:ascii="Cambria Math" w:hAnsi="Cambria Math"/>
              <w:lang w:val="nl-NL"/>
            </w:rPr>
            <w:lastRenderedPageBreak/>
            <m:t>tan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r>
                <w:rPr>
                  <w:rFonts w:ascii="Cambria Math" w:hAnsi="Cambria Math"/>
                  <w:lang w:val="nl-NL"/>
                </w:rPr>
                <m:t>2.arctan</m:t>
              </m:r>
              <m:d>
                <m:d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nl-NL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nl-NL"/>
                        </w:rPr>
                        <m:t>b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lang w:val="nl-NL"/>
            </w:rPr>
            <m:t>=</m:t>
          </m:r>
          <m:f>
            <m:fPr>
              <m:ctrlPr>
                <w:rPr>
                  <w:rFonts w:ascii="Cambria Math" w:hAnsi="Cambria Math"/>
                  <w:lang w:val="nl-N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nl-NL"/>
                </w:rPr>
                <m:t>hoogte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nl-NL"/>
                </w:rPr>
                <m:t>afstand</m:t>
              </m:r>
            </m:den>
          </m:f>
          <m:r>
            <w:rPr>
              <w:rFonts w:ascii="Cambria Math" w:hAnsi="Cambria Math"/>
              <w:lang w:val="nl-NL"/>
            </w:rPr>
            <m:t>.</m:t>
          </m:r>
        </m:oMath>
      </m:oMathPara>
    </w:p>
    <w:p w:rsidR="00DA2A41" w:rsidRPr="00C163C1" w:rsidRDefault="00DA2A41" w:rsidP="000D29C3">
      <w:pPr>
        <w:spacing w:after="0"/>
        <w:ind w:left="426"/>
        <w:rPr>
          <w:lang w:val="nl-NL"/>
        </w:rPr>
      </w:pPr>
      <w:r w:rsidRPr="00C163C1">
        <w:rPr>
          <w:lang w:val="nl-NL"/>
        </w:rPr>
        <w:t xml:space="preserve">Hiermee converteer je van de verhouding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b</m:t>
                </m:r>
              </m:den>
            </m:f>
          </m:e>
        </m:box>
      </m:oMath>
      <w:r w:rsidRPr="00C163C1">
        <w:rPr>
          <w:lang w:val="nl-NL"/>
        </w:rPr>
        <w:t xml:space="preserve"> die je met de Jakobsstaf meet </w:t>
      </w:r>
      <w:r w:rsidR="00A9218B" w:rsidRPr="00C163C1">
        <w:rPr>
          <w:lang w:val="nl-NL"/>
        </w:rPr>
        <w:t xml:space="preserve">naar </w:t>
      </w:r>
      <w:r w:rsidRPr="00C163C1">
        <w:rPr>
          <w:lang w:val="nl-NL"/>
        </w:rPr>
        <w:t>de verhouding</w:t>
      </w:r>
      <w:r w:rsidR="000D29C3">
        <w:rPr>
          <w:lang w:val="nl-NL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hoogte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afstand</m:t>
                </m:r>
              </m:den>
            </m:f>
          </m:e>
        </m:box>
      </m:oMath>
      <w:r w:rsidRPr="00C163C1">
        <w:rPr>
          <w:lang w:val="nl-NL"/>
        </w:rPr>
        <w:t xml:space="preserve">.  Bij bekende </w:t>
      </w:r>
      <w:r w:rsidR="000D29C3">
        <w:rPr>
          <w:i/>
          <w:lang w:val="nl-NL"/>
        </w:rPr>
        <w:t>h</w:t>
      </w:r>
      <w:r w:rsidRPr="000D29C3">
        <w:rPr>
          <w:i/>
          <w:lang w:val="nl-NL"/>
        </w:rPr>
        <w:t>oogte</w:t>
      </w:r>
      <w:r w:rsidR="000D29C3">
        <w:rPr>
          <w:lang w:val="nl-NL"/>
        </w:rPr>
        <w:t xml:space="preserve"> volgt </w:t>
      </w:r>
      <w:r w:rsidR="000D29C3" w:rsidRPr="000D29C3">
        <w:rPr>
          <w:i/>
          <w:lang w:val="nl-NL"/>
        </w:rPr>
        <w:t>a</w:t>
      </w:r>
      <w:r w:rsidRPr="000D29C3">
        <w:rPr>
          <w:i/>
          <w:lang w:val="nl-NL"/>
        </w:rPr>
        <w:t>f</w:t>
      </w:r>
      <w:r w:rsidR="00A9218B" w:rsidRPr="000D29C3">
        <w:rPr>
          <w:i/>
          <w:lang w:val="nl-NL"/>
        </w:rPr>
        <w:t>stand</w:t>
      </w:r>
      <w:r w:rsidR="000D29C3">
        <w:rPr>
          <w:lang w:val="nl-NL"/>
        </w:rPr>
        <w:t xml:space="preserve"> en bekende </w:t>
      </w:r>
      <w:r w:rsidR="000D29C3" w:rsidRPr="000D29C3">
        <w:rPr>
          <w:i/>
          <w:lang w:val="nl-NL"/>
        </w:rPr>
        <w:t>a</w:t>
      </w:r>
      <w:r w:rsidR="00A9218B" w:rsidRPr="000D29C3">
        <w:rPr>
          <w:i/>
          <w:lang w:val="nl-NL"/>
        </w:rPr>
        <w:t>fstand</w:t>
      </w:r>
      <w:r w:rsidR="000D29C3">
        <w:rPr>
          <w:lang w:val="nl-NL"/>
        </w:rPr>
        <w:t xml:space="preserve"> volgt </w:t>
      </w:r>
      <w:r w:rsidR="000D29C3" w:rsidRPr="000D29C3">
        <w:rPr>
          <w:i/>
          <w:lang w:val="nl-NL"/>
        </w:rPr>
        <w:t>h</w:t>
      </w:r>
      <w:r w:rsidRPr="000D29C3">
        <w:rPr>
          <w:i/>
          <w:lang w:val="nl-NL"/>
        </w:rPr>
        <w:t>oogte</w:t>
      </w:r>
      <w:r w:rsidRPr="00C163C1">
        <w:rPr>
          <w:lang w:val="nl-NL"/>
        </w:rPr>
        <w:t>. De volgende</w:t>
      </w:r>
      <w:r w:rsidR="00A9218B" w:rsidRPr="00C163C1">
        <w:rPr>
          <w:lang w:val="nl-NL"/>
        </w:rPr>
        <w:t xml:space="preserve"> tabel  geeft conversie </w:t>
      </w:r>
      <w:r w:rsidR="00516EA7" w:rsidRPr="00C163C1">
        <w:rPr>
          <w:lang w:val="nl-NL"/>
        </w:rPr>
        <w:t xml:space="preserve">van </w:t>
      </w:r>
      <w:r w:rsidR="00A9218B" w:rsidRPr="00C163C1">
        <w:rPr>
          <w:lang w:val="nl-NL"/>
        </w:rPr>
        <w:t>waarden</w:t>
      </w:r>
      <w:r w:rsidR="000D29C3">
        <w:rPr>
          <w:lang w:val="nl-NL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b</m:t>
                </m:r>
              </m:den>
            </m:f>
          </m:e>
        </m:box>
        <m:r>
          <w:rPr>
            <w:rFonts w:ascii="Cambria Math" w:hAnsi="Cambria Math"/>
            <w:lang w:val="nl-NL"/>
          </w:rPr>
          <m:t>→</m:t>
        </m:r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hoogte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afstand</m:t>
                </m:r>
              </m:den>
            </m:f>
          </m:e>
        </m:box>
      </m:oMath>
      <w:r w:rsidR="00A9218B" w:rsidRPr="00C163C1">
        <w:rPr>
          <w:lang w:val="nl-NL"/>
        </w:rPr>
        <w:t>.</w:t>
      </w:r>
      <w:r w:rsidR="00A87832" w:rsidRPr="00C163C1">
        <w:rPr>
          <w:lang w:val="nl-NL"/>
        </w:rPr>
        <w:t xml:space="preserve"> Deze tabel kunnen </w:t>
      </w:r>
      <w:r w:rsidR="000D29C3">
        <w:rPr>
          <w:lang w:val="nl-NL"/>
        </w:rPr>
        <w:t>leerlingen</w:t>
      </w:r>
      <w:r w:rsidR="00A87832" w:rsidRPr="00C163C1">
        <w:rPr>
          <w:lang w:val="nl-NL"/>
        </w:rPr>
        <w:t xml:space="preserve"> gebruiken.</w:t>
      </w:r>
    </w:p>
    <w:bookmarkStart w:id="1" w:name="_MON_1457771046"/>
    <w:bookmarkEnd w:id="1"/>
    <w:p w:rsidR="00EE5D78" w:rsidRPr="00C163C1" w:rsidRDefault="000D29C3" w:rsidP="000D29C3">
      <w:pPr>
        <w:spacing w:after="0"/>
        <w:ind w:left="426"/>
        <w:rPr>
          <w:lang w:val="nl-NL"/>
        </w:rPr>
      </w:pPr>
      <w:r>
        <w:rPr>
          <w:lang w:val="nl-NL"/>
        </w:rPr>
        <w:object w:dxaOrig="1469" w:dyaOrig="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05pt;height:47.3pt" o:ole="">
            <v:imagedata r:id="rId7" o:title=""/>
          </v:shape>
          <o:OLEObject Type="Embed" ProgID="Excel.Sheet.12" ShapeID="_x0000_i1025" DrawAspect="Icon" ObjectID="_1464861701" r:id="rId8"/>
        </w:object>
      </w:r>
    </w:p>
    <w:p w:rsidR="00D561A5" w:rsidRPr="00C163C1" w:rsidRDefault="00D561A5" w:rsidP="000D29C3">
      <w:pPr>
        <w:spacing w:after="0"/>
        <w:ind w:left="426"/>
        <w:rPr>
          <w:lang w:val="nl-NL"/>
        </w:rPr>
      </w:pPr>
      <w:r w:rsidRPr="00C163C1">
        <w:rPr>
          <w:lang w:val="nl-NL"/>
        </w:rPr>
        <w:t xml:space="preserve">Een idee </w:t>
      </w:r>
      <w:r w:rsidR="00B738FD">
        <w:rPr>
          <w:lang w:val="nl-NL"/>
        </w:rPr>
        <w:t>voor ‘calibratie’</w:t>
      </w:r>
      <w:r w:rsidR="000D29C3">
        <w:rPr>
          <w:lang w:val="nl-NL"/>
        </w:rPr>
        <w:t xml:space="preserve"> </w:t>
      </w:r>
      <w:r w:rsidRPr="00C163C1">
        <w:rPr>
          <w:lang w:val="nl-NL"/>
        </w:rPr>
        <w:t xml:space="preserve">is om een leerling bijvoorbeeld twintig stappen te laten maken en dit op te meten in meters. Je krijgt dan de </w:t>
      </w:r>
      <w:r w:rsidR="00EE5D78" w:rsidRPr="00C163C1">
        <w:rPr>
          <w:lang w:val="nl-NL"/>
        </w:rPr>
        <w:t>conversiefactor</w:t>
      </w:r>
      <w:r w:rsidRPr="00C163C1">
        <w:rPr>
          <w:lang w:val="nl-NL"/>
        </w:rPr>
        <w:t xml:space="preserve"> </w:t>
      </w:r>
      <w:r w:rsidR="00EE5D78" w:rsidRPr="00C163C1">
        <w:rPr>
          <w:lang w:val="nl-NL"/>
        </w:rPr>
        <w:t>[</w:t>
      </w:r>
      <w:r w:rsidRPr="00C163C1">
        <w:rPr>
          <w:lang w:val="nl-NL"/>
        </w:rPr>
        <w:t>meter/stap</w:t>
      </w:r>
      <w:r w:rsidR="00EE5D78" w:rsidRPr="00C163C1">
        <w:rPr>
          <w:lang w:val="nl-NL"/>
        </w:rPr>
        <w:t>]</w:t>
      </w:r>
      <w:r w:rsidRPr="00C163C1">
        <w:rPr>
          <w:lang w:val="nl-NL"/>
        </w:rPr>
        <w:t xml:space="preserve">. Daarna kun je een meting van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b</m:t>
                </m:r>
              </m:den>
            </m:f>
          </m:e>
        </m:box>
      </m:oMath>
      <w:r w:rsidRPr="00C163C1">
        <w:rPr>
          <w:lang w:val="nl-NL"/>
        </w:rPr>
        <w:t xml:space="preserve"> doen met de Jakobsstaf, en </w:t>
      </w:r>
      <w:r w:rsidR="00D41CFF" w:rsidRPr="00C163C1">
        <w:rPr>
          <w:lang w:val="nl-NL"/>
        </w:rPr>
        <w:t>vervolgens</w:t>
      </w:r>
      <w:r w:rsidRPr="00C163C1">
        <w:rPr>
          <w:lang w:val="nl-NL"/>
        </w:rPr>
        <w:t xml:space="preserve"> dezelfde leerling het aantal stappen te </w:t>
      </w:r>
      <w:r w:rsidR="00D41CFF" w:rsidRPr="00C163C1">
        <w:rPr>
          <w:lang w:val="nl-NL"/>
        </w:rPr>
        <w:t xml:space="preserve">laten </w:t>
      </w:r>
      <w:r w:rsidRPr="00C163C1">
        <w:rPr>
          <w:lang w:val="nl-NL"/>
        </w:rPr>
        <w:t>tellen van meetplaats naar object</w:t>
      </w:r>
      <w:r w:rsidR="00FF5723" w:rsidRPr="00C163C1">
        <w:rPr>
          <w:lang w:val="nl-NL"/>
        </w:rPr>
        <w:t xml:space="preserve"> om afstand tot object te krijgen in meters.</w:t>
      </w:r>
      <w:r w:rsidRPr="00C163C1">
        <w:rPr>
          <w:lang w:val="nl-NL"/>
        </w:rPr>
        <w:t xml:space="preserve"> Zo kun je </w:t>
      </w:r>
      <w:r w:rsidR="00516EA7" w:rsidRPr="00C163C1">
        <w:rPr>
          <w:lang w:val="nl-NL"/>
        </w:rPr>
        <w:t>via de conversie</w:t>
      </w:r>
      <w:r w:rsidR="00A87832" w:rsidRPr="00C163C1">
        <w:rPr>
          <w:lang w:val="nl-NL"/>
        </w:rPr>
        <w:t>factor</w:t>
      </w:r>
      <w:r w:rsidR="00516EA7" w:rsidRPr="00C163C1">
        <w:rPr>
          <w:lang w:val="nl-NL"/>
        </w:rPr>
        <w:t xml:space="preserve"> </w:t>
      </w:r>
      <w:r w:rsidRPr="00C163C1">
        <w:rPr>
          <w:lang w:val="nl-NL"/>
        </w:rPr>
        <w:t xml:space="preserve">de hoogte bepalen van het object. </w:t>
      </w:r>
    </w:p>
    <w:p w:rsidR="00D561A5" w:rsidRPr="00C163C1" w:rsidRDefault="00D561A5" w:rsidP="000D29C3">
      <w:pPr>
        <w:pStyle w:val="ListParagraph"/>
        <w:numPr>
          <w:ilvl w:val="0"/>
          <w:numId w:val="5"/>
        </w:numPr>
        <w:spacing w:after="0"/>
        <w:rPr>
          <w:lang w:val="nl-NL"/>
        </w:rPr>
      </w:pPr>
      <w:r w:rsidRPr="00C163C1">
        <w:rPr>
          <w:lang w:val="nl-NL"/>
        </w:rPr>
        <w:t xml:space="preserve">De hoogte/grootte EN de afstand tot een object </w:t>
      </w:r>
      <w:r w:rsidR="00A87832" w:rsidRPr="00C163C1">
        <w:rPr>
          <w:lang w:val="nl-NL"/>
        </w:rPr>
        <w:t>zijn tegelijkertijd</w:t>
      </w:r>
      <w:r w:rsidRPr="00C163C1">
        <w:rPr>
          <w:lang w:val="nl-NL"/>
        </w:rPr>
        <w:t xml:space="preserve"> te bepalen m.b.v. </w:t>
      </w:r>
      <w:r w:rsidRPr="00C163C1">
        <w:rPr>
          <w:u w:val="single"/>
          <w:lang w:val="nl-NL"/>
        </w:rPr>
        <w:t>twee</w:t>
      </w:r>
      <w:r w:rsidRPr="00C163C1">
        <w:rPr>
          <w:lang w:val="nl-NL"/>
        </w:rPr>
        <w:t xml:space="preserve"> metingen</w:t>
      </w:r>
      <w:r w:rsidR="00DE40D4" w:rsidRPr="00C163C1">
        <w:rPr>
          <w:lang w:val="nl-NL"/>
        </w:rPr>
        <w:t xml:space="preserve"> met de Jakobsstaf</w:t>
      </w:r>
      <w:r w:rsidRPr="00C163C1">
        <w:rPr>
          <w:lang w:val="nl-NL"/>
        </w:rPr>
        <w:t>. Zie onderstaande figuur.</w:t>
      </w:r>
      <w:r w:rsidR="00FF5723" w:rsidRPr="00C163C1">
        <w:rPr>
          <w:lang w:val="nl-NL"/>
        </w:rPr>
        <w:t xml:space="preserve"> Dit is geavanceerd werk voor brugklassers. E</w:t>
      </w:r>
      <w:r w:rsidR="00EE5D78" w:rsidRPr="00C163C1">
        <w:rPr>
          <w:lang w:val="nl-NL"/>
        </w:rPr>
        <w:t>ventueel doen indien snel klaar met 1.</w:t>
      </w:r>
      <w:r w:rsidR="001D5347" w:rsidRPr="00C163C1">
        <w:rPr>
          <w:lang w:val="nl-NL"/>
        </w:rPr>
        <w:t xml:space="preserve"> Hierbij is wat intensievere begeleiding van docent nodig.</w:t>
      </w:r>
    </w:p>
    <w:p w:rsidR="00FF5723" w:rsidRPr="00C163C1" w:rsidRDefault="00FF5723" w:rsidP="000D29C3">
      <w:pPr>
        <w:spacing w:after="0"/>
        <w:ind w:left="426"/>
        <w:rPr>
          <w:lang w:val="nl-NL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nl-NL"/>
            </w:rPr>
            <m:t>Hoogte</m:t>
          </m:r>
          <m:r>
            <m:rPr>
              <m:aln/>
            </m:rPr>
            <w:rPr>
              <w:rFonts w:ascii="Cambria Math" w:hAnsi="Cambria Math"/>
              <w:lang w:val="nl-NL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nl-NL"/>
                        </w:rPr>
                        <m:t>-b</m:t>
                      </m:r>
                    </m:e>
                    <m:sub>
                      <m: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nl-NL"/>
            </w:rPr>
            <m:t>d.</m:t>
          </m:r>
          <m:r>
            <m:rPr>
              <m:sty m:val="p"/>
            </m:rPr>
            <w:rPr>
              <w:rFonts w:ascii="Cambria Math" w:hAnsi="Cambria Math"/>
              <w:lang w:val="nl-NL"/>
            </w:rPr>
            <w:br/>
          </m:r>
        </m:oMath>
        <m:oMath>
          <m:r>
            <w:rPr>
              <w:rFonts w:ascii="Cambria Math" w:hAnsi="Cambria Math"/>
              <w:lang w:val="nl-NL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nl-NL"/>
            </w:rPr>
            <m:t>Afstand</m:t>
          </m:r>
          <m:r>
            <m:rPr>
              <m:aln/>
            </m:rPr>
            <w:rPr>
              <w:rFonts w:ascii="Cambria Math" w:hAnsi="Cambria Math"/>
              <w:lang w:val="nl-NL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nl-N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nl-NL"/>
                        </w:rPr>
                        <m:t>-b</m:t>
                      </m:r>
                    </m:e>
                    <m:sub>
                      <m: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nl-NL"/>
            </w:rPr>
            <m:t>d.</m:t>
          </m:r>
        </m:oMath>
      </m:oMathPara>
    </w:p>
    <w:p w:rsidR="00A00864" w:rsidRPr="00C163C1" w:rsidRDefault="00765BCD" w:rsidP="000D29C3">
      <w:pPr>
        <w:rPr>
          <w:lang w:val="nl-NL"/>
        </w:rPr>
      </w:pPr>
      <w:r>
        <w:rPr>
          <w:noProof/>
        </w:rPr>
        <mc:AlternateContent>
          <mc:Choice Requires="wpc">
            <w:drawing>
              <wp:inline distT="0" distB="0" distL="0" distR="0" wp14:anchorId="1CC46E43" wp14:editId="36C6C101">
                <wp:extent cx="6057900" cy="1971675"/>
                <wp:effectExtent l="0" t="19050" r="0" b="0"/>
                <wp:docPr id="64" name="Canvas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43213" y="941766"/>
                            <a:ext cx="109468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551212" y="713942"/>
                            <a:ext cx="1651" cy="4845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457668" y="942591"/>
                            <a:ext cx="1094682" cy="8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085913" y="713942"/>
                            <a:ext cx="1651" cy="4845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57572" y="943417"/>
                            <a:ext cx="5323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560" y="27168"/>
                            <a:ext cx="9907" cy="916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213" y="27168"/>
                            <a:ext cx="4295347" cy="914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7668" y="27168"/>
                            <a:ext cx="2380892" cy="914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543213" y="943417"/>
                            <a:ext cx="0" cy="598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457668" y="943417"/>
                            <a:ext cx="0" cy="598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43213" y="1541867"/>
                            <a:ext cx="1914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79105" y="941766"/>
                            <a:ext cx="572107" cy="4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Default="001243BE" w:rsidP="00E215A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515457" y="941766"/>
                            <a:ext cx="572107" cy="4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Default="001243BE" w:rsidP="00E215A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252" y="686702"/>
                            <a:ext cx="572107" cy="40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Default="00E215A6" w:rsidP="00E215A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242" y="686702"/>
                            <a:ext cx="572107" cy="40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Default="00E215A6" w:rsidP="00E215A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256490" y="1503071"/>
                            <a:ext cx="572107" cy="4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Default="00E215A6" w:rsidP="00E215A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771690" y="305344"/>
                            <a:ext cx="572107" cy="4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Pr="00E215A6" w:rsidRDefault="00E215A6" w:rsidP="00E215A6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Hoogte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543213" y="1789502"/>
                            <a:ext cx="4295347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980242" y="1438686"/>
                            <a:ext cx="572107" cy="40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5A6" w:rsidRPr="00E215A6" w:rsidRDefault="00E215A6" w:rsidP="00E215A6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Afstand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4" o:spid="_x0000_s1046" editas="canvas" style="width:477pt;height:155.25pt;mso-position-horizontal-relative:char;mso-position-vertical-relative:line" coordsize="60579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">
                <v:shape id="_x0000_s1047" type="#_x0000_t75" style="position:absolute;width:60579;height:19716;visibility:visible;mso-wrap-style:square">
                  <v:fill o:detectmouseclick="t"/>
                  <v:path o:connecttype="none"/>
                </v:shape>
                <v:shape id="AutoShape 66" o:spid="_x0000_s1048" type="#_x0000_t32" style="position:absolute;left:5432;top:9417;width:109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HIsMAAADaAAAADwAAAGRycy9kb3ducmV2LnhtbESPQWvCQBSE7wX/w/KE3urGForEbEQl&#10;BQ8erC2eH9lnEpN9G7NrEv313UKhx2FmvmGS1Wga0VPnKssK5rMIBHFudcWFgu+vj5cFCOeRNTaW&#10;ScGdHKzSyVOCsbYDf1J/9IUIEHYxKii9b2MpXV6SQTezLXHwzrYz6IPsCqk7HALcNPI1it6lwYrD&#10;QoktbUvK6+PNKLiM0rbDNcv2xeVUbxbo6sPDKfU8HddLEJ5G/x/+a++0gjf4vRJugE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0xyLDAAAA2gAAAA8AAAAAAAAAAAAA&#10;AAAAoQIAAGRycy9kb3ducmV2LnhtbFBLBQYAAAAABAAEAPkAAACRAwAAAAA=&#10;" strokeweight="3pt"/>
                <v:shape id="AutoShape 67" o:spid="_x0000_s1049" type="#_x0000_t32" style="position:absolute;left:15512;top:7139;width:16;height:4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fVsMAAADaAAAADwAAAGRycy9kb3ducmV2LnhtbESPQWvCQBSE7wX/w/KE3urGUorEbEQl&#10;BQ8erC2eH9lnEpN9G7NrEv313UKhx2FmvmGS1Wga0VPnKssK5rMIBHFudcWFgu+vj5cFCOeRNTaW&#10;ScGdHKzSyVOCsbYDf1J/9IUIEHYxKii9b2MpXV6SQTezLXHwzrYz6IPsCqk7HALcNPI1it6lwYrD&#10;QoktbUvK6+PNKLiM0rbDNcv2xeVUbxbo6sPDKfU8HddLEJ5G/x/+a++0gjf4vRJugE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dX1bDAAAA2gAAAA8AAAAAAAAAAAAA&#10;AAAAoQIAAGRycy9kb3ducmV2LnhtbFBLBQYAAAAABAAEAPkAAACRAwAAAAA=&#10;" strokeweight="3pt"/>
                <v:shape id="AutoShape 69" o:spid="_x0000_s1050" type="#_x0000_t32" style="position:absolute;left:24576;top:9425;width:10947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H6zcMAAADaAAAADwAAAGRycy9kb3ducmV2LnhtbESPQWvCQBSE7wX/w/KE3urGQovEbEQl&#10;BQ8erC2eH9lnEpN9G7NrEv313UKhx2FmvmGS1Wga0VPnKssK5rMIBHFudcWFgu+vj5cFCOeRNTaW&#10;ScGdHKzSyVOCsbYDf1J/9IUIEHYxKii9b2MpXV6SQTezLXHwzrYz6IPsCqk7HALcNPI1it6lwYrD&#10;QoktbUvK6+PNKLiM0rbDNcv2xeVUbxbo6sPDKfU8HddLEJ5G/x/+a++0gjf4vRJugE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R+s3DAAAA2gAAAA8AAAAAAAAAAAAA&#10;AAAAoQIAAGRycy9kb3ducmV2LnhtbFBLBQYAAAAABAAEAPkAAACRAwAAAAA=&#10;" strokeweight="3pt"/>
                <v:shape id="AutoShape 70" o:spid="_x0000_s1051" type="#_x0000_t32" style="position:absolute;left:30859;top:7139;width:16;height:4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        <v:shape id="AutoShape 71" o:spid="_x0000_s1052" type="#_x0000_t32" style="position:absolute;left:2575;top:9434;width:5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72" o:spid="_x0000_s1053" type="#_x0000_t32" style="position:absolute;left:48385;top:271;width:99;height:91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82b8AAADaAAAADwAAAGRycy9kb3ducmV2LnhtbERPy4rCMBTdD/gP4QruxlRBkWqUQVR0&#10;I/jCWd5p7rTF5qYksda/NwvB5eG8Z4vWVKIh50vLCgb9BARxZnXJuYLzaf09AeEDssbKMil4kofF&#10;vPM1w1TbBx+oOYZcxBD2KSooQqhTKX1WkEHftzVx5P6tMxgidLnUDh8x3FRymCRjabDk2FBgTcuC&#10;stvxbhTsNptJI6v97boejVeO/rZldvlVqtdtf6YgArXhI367t1pB3BqvxBs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L82b8AAADaAAAADwAAAAAAAAAAAAAAAACh&#10;AgAAZHJzL2Rvd25yZXYueG1sUEsFBgAAAAAEAAQA+QAAAI0DAAAAAA==&#10;">
                  <v:stroke startarrow="block" endarrow="block"/>
                </v:shape>
                <v:shape id="AutoShape 73" o:spid="_x0000_s1054" type="#_x0000_t32" style="position:absolute;left:5432;top:271;width:42953;height:9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74" o:spid="_x0000_s1055" type="#_x0000_t32" style="position:absolute;left:24576;top:271;width:23809;height:9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75" o:spid="_x0000_s1056" type="#_x0000_t32" style="position:absolute;left:5432;top:9434;width:0;height:5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MfDDAAAA2wAAAA8AAAAAAAAAAAAA&#10;AAAAoQIAAGRycy9kb3ducmV2LnhtbFBLBQYAAAAABAAEAPkAAACRAwAAAAA=&#10;">
                  <v:stroke dashstyle="dash"/>
                </v:shape>
                <v:shape id="AutoShape 80" o:spid="_x0000_s1057" type="#_x0000_t32" style="position:absolute;left:24576;top:9434;width:0;height:5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vh8MAAADbAAAADwAAAGRycy9kb3ducmV2LnhtbERP22oCMRB9L/gPYQp9KZpVqcjWKCIU&#10;WkRaL9DXYTPdLLuZhE1cV7/eFAp9m8O5zmLV20Z01IbKsYLxKANBXDhdcangdHwbzkGEiKyxcUwK&#10;rhRgtRw8LDDX7sJ76g6xFCmEQ44KTIw+lzIUhiyGkfPEiftxrcWYYFtK3eIlhdtGTrJsJi1WnBoM&#10;etoYKurD2Sqou/pz//US/PP5RrOtN7uP6bdW6umxX7+CiNTHf/Gf+1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Br4fDAAAA2wAAAA8AAAAAAAAAAAAA&#10;AAAAoQIAAGRycy9kb3ducmV2LnhtbFBLBQYAAAAABAAEAPkAAACRAwAAAAA=&#10;">
                  <v:stroke dashstyle="dash"/>
                </v:shape>
                <v:shape id="AutoShape 81" o:spid="_x0000_s1058" type="#_x0000_t32" style="position:absolute;left:5432;top:15418;width:19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3pssEAAADbAAAADwAAAGRycy9kb3ducmV2LnhtbERPTYvCMBC9C/6HMAveNHVFWapRFllR&#10;WFSs2/vQjG2xmZQmavXXbwTB2zze58wWranElRpXWlYwHEQgiDOrS84V/B1X/S8QziNrrCyTgjs5&#10;WMy7nRnG2t74QNfE5yKEsItRQeF9HUvpsoIMuoGtiQN3so1BH2CTS93gLYSbSn5G0UQaLDk0FFjT&#10;sqDsnFyMgsd2Tcctnh77nyTd/Y7Xw/EuTZXqfbTfUxCeWv8Wv9wbHea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emywQAAANsAAAAPAAAAAAAAAAAAAAAA&#10;AKECAABkcnMvZG93bnJldi54bWxQSwUGAAAAAAQABAD5AAAAjwMAAAAA&#10;">
                  <v:stroke startarrow="block" endarrow="block"/>
                </v:shape>
                <v:shape id="Text Box 82" o:spid="_x0000_s1059" type="#_x0000_t202" style="position:absolute;left:9791;top:9417;width:5721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215A6" w:rsidRDefault="0031032B" w:rsidP="00E215A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83" o:spid="_x0000_s1060" type="#_x0000_t202" style="position:absolute;left:25154;top:9417;width:5721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215A6" w:rsidRDefault="0031032B" w:rsidP="00E215A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84" o:spid="_x0000_s1061" type="#_x0000_t202" style="position:absolute;left:14232;top:6867;width:5721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215A6" w:rsidRDefault="00E215A6" w:rsidP="00E215A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5" o:spid="_x0000_s1062" type="#_x0000_t202" style="position:absolute;left:29802;top:6867;width:5721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215A6" w:rsidRDefault="00E215A6" w:rsidP="00E215A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6" o:spid="_x0000_s1063" type="#_x0000_t202" style="position:absolute;left:12564;top:15030;width:5721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215A6" w:rsidRDefault="00E215A6" w:rsidP="00E215A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7" o:spid="_x0000_s1064" type="#_x0000_t202" style="position:absolute;left:47716;top:3053;width:5721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215A6" w:rsidRPr="00E215A6" w:rsidRDefault="00E215A6" w:rsidP="00E215A6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Hoogte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88" o:spid="_x0000_s1065" type="#_x0000_t32" style="position:absolute;left:5432;top:17895;width:4295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  <v:shape id="Text Box 89" o:spid="_x0000_s1066" type="#_x0000_t202" style="position:absolute;left:29802;top:14386;width:5721;height:4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215A6" w:rsidRPr="00E215A6" w:rsidRDefault="00E215A6" w:rsidP="00E215A6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Afstand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15A6" w:rsidRPr="00C163C1" w:rsidRDefault="00FF5723" w:rsidP="000D29C3">
      <w:pPr>
        <w:ind w:left="426"/>
        <w:rPr>
          <w:lang w:val="nl-NL"/>
        </w:rPr>
      </w:pPr>
      <w:r w:rsidRPr="00C163C1">
        <w:rPr>
          <w:lang w:val="nl-NL"/>
        </w:rPr>
        <w:t xml:space="preserve">Nu </w:t>
      </w:r>
      <w:r w:rsidR="00C163C1">
        <w:rPr>
          <w:lang w:val="nl-NL"/>
        </w:rPr>
        <w:t xml:space="preserve">moet men de </w:t>
      </w:r>
      <w:r w:rsidRPr="00C163C1">
        <w:rPr>
          <w:lang w:val="nl-NL"/>
        </w:rPr>
        <w:t>staf ev</w:t>
      </w:r>
      <w:r w:rsidR="00C163C1">
        <w:rPr>
          <w:lang w:val="nl-NL"/>
        </w:rPr>
        <w:t xml:space="preserve">enwijdig </w:t>
      </w:r>
      <w:r w:rsidR="00A76366">
        <w:rPr>
          <w:lang w:val="nl-NL"/>
        </w:rPr>
        <w:t xml:space="preserve">aan de </w:t>
      </w:r>
      <w:r w:rsidR="00C163C1">
        <w:rPr>
          <w:lang w:val="nl-NL"/>
        </w:rPr>
        <w:t>horizontaal houden</w:t>
      </w:r>
      <w:r w:rsidRPr="00C163C1">
        <w:rPr>
          <w:lang w:val="nl-NL"/>
        </w:rPr>
        <w:t>!</w:t>
      </w:r>
      <w:r w:rsidR="00C54206" w:rsidRPr="00C163C1">
        <w:rPr>
          <w:lang w:val="nl-NL"/>
        </w:rPr>
        <w:t xml:space="preserve"> </w:t>
      </w:r>
      <w:r w:rsidR="00E215A6" w:rsidRPr="00C163C1">
        <w:rPr>
          <w:lang w:val="nl-NL"/>
        </w:rPr>
        <w:t xml:space="preserve">Doe twee metingen met respectievelijk schuifafstand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  <w:lang w:val="nl-NL"/>
              </w:rPr>
              <m:t>b</m:t>
            </m:r>
          </m:e>
          <m:sub>
            <m:r>
              <w:rPr>
                <w:rFonts w:ascii="Cambria Math" w:hAnsi="Cambria Math"/>
                <w:lang w:val="nl-NL"/>
              </w:rPr>
              <m:t>1</m:t>
            </m:r>
          </m:sub>
        </m:sSub>
      </m:oMath>
      <w:r w:rsidR="00E215A6" w:rsidRPr="00C163C1">
        <w:rPr>
          <w:lang w:val="nl-NL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  <w:lang w:val="nl-NL"/>
              </w:rPr>
              <m:t>b</m:t>
            </m:r>
          </m:e>
          <m:sub>
            <m:r>
              <w:rPr>
                <w:rFonts w:ascii="Cambria Math" w:hAnsi="Cambria Math"/>
                <w:lang w:val="nl-NL"/>
              </w:rPr>
              <m:t>2</m:t>
            </m:r>
          </m:sub>
        </m:sSub>
      </m:oMath>
      <w:r w:rsidR="00E215A6" w:rsidRPr="00C163C1">
        <w:rPr>
          <w:lang w:val="nl-NL"/>
        </w:rPr>
        <w:t xml:space="preserve">. De afstand tussen de twee metingen is d. </w:t>
      </w:r>
      <w:r w:rsidR="00EE5D78" w:rsidRPr="00C163C1">
        <w:rPr>
          <w:lang w:val="nl-NL"/>
        </w:rPr>
        <w:t>d</w:t>
      </w:r>
      <w:r w:rsidR="00E215A6" w:rsidRPr="00C163C1">
        <w:rPr>
          <w:lang w:val="nl-NL"/>
        </w:rPr>
        <w:t xml:space="preserve"> </w:t>
      </w:r>
      <w:r w:rsidR="00EE5D78" w:rsidRPr="00C163C1">
        <w:rPr>
          <w:lang w:val="nl-NL"/>
        </w:rPr>
        <w:t>bepalen</w:t>
      </w:r>
      <w:r w:rsidR="00E215A6" w:rsidRPr="00C163C1">
        <w:rPr>
          <w:lang w:val="nl-NL"/>
        </w:rPr>
        <w:t xml:space="preserve"> met conversie factor </w:t>
      </w:r>
      <w:r w:rsidR="00EE5D78" w:rsidRPr="00C163C1">
        <w:rPr>
          <w:lang w:val="nl-NL"/>
        </w:rPr>
        <w:t>[</w:t>
      </w:r>
      <w:r w:rsidR="00E215A6" w:rsidRPr="00C163C1">
        <w:rPr>
          <w:lang w:val="nl-NL"/>
        </w:rPr>
        <w:t>meter/stap</w:t>
      </w:r>
      <w:r w:rsidR="00EE5D78" w:rsidRPr="00C163C1">
        <w:rPr>
          <w:lang w:val="nl-NL"/>
        </w:rPr>
        <w:t>] uit 1)</w:t>
      </w:r>
      <w:r w:rsidR="00A87832" w:rsidRPr="00C163C1">
        <w:rPr>
          <w:lang w:val="nl-NL"/>
        </w:rPr>
        <w:t xml:space="preserve"> en aantal stappen tussen de twee metingen.</w:t>
      </w:r>
      <w:r w:rsidR="00C54206" w:rsidRPr="00C163C1">
        <w:rPr>
          <w:lang w:val="nl-NL"/>
        </w:rPr>
        <w:t xml:space="preserve"> </w:t>
      </w:r>
      <w:r w:rsidR="00DE40D4" w:rsidRPr="00C163C1">
        <w:rPr>
          <w:lang w:val="nl-NL"/>
        </w:rPr>
        <w:t>Er is h</w:t>
      </w:r>
      <w:r w:rsidR="00C54206" w:rsidRPr="00C163C1">
        <w:rPr>
          <w:lang w:val="nl-NL"/>
        </w:rPr>
        <w:t>ier geen conversietabel mogelijk: r</w:t>
      </w:r>
      <w:r w:rsidR="00DE40D4" w:rsidRPr="00C163C1">
        <w:rPr>
          <w:lang w:val="nl-NL"/>
        </w:rPr>
        <w:t>ekenmachine gebruiken.</w:t>
      </w:r>
    </w:p>
    <w:p w:rsidR="00E65603" w:rsidRDefault="00E65603" w:rsidP="000D29C3">
      <w:pPr>
        <w:pStyle w:val="Heading3"/>
        <w:spacing w:line="276" w:lineRule="auto"/>
        <w:rPr>
          <w:lang w:val="nl-NL"/>
        </w:rPr>
      </w:pPr>
      <w:r>
        <w:rPr>
          <w:lang w:val="nl-NL"/>
        </w:rPr>
        <w:t>Les 6: Rapportage</w:t>
      </w:r>
    </w:p>
    <w:p w:rsidR="00E65603" w:rsidRDefault="00E65603" w:rsidP="000D29C3">
      <w:pPr>
        <w:tabs>
          <w:tab w:val="left" w:pos="1440"/>
        </w:tabs>
        <w:rPr>
          <w:lang w:val="nl-NL"/>
        </w:rPr>
      </w:pPr>
      <w:r>
        <w:rPr>
          <w:lang w:val="nl-NL"/>
        </w:rPr>
        <w:t>Generiek.</w:t>
      </w:r>
      <w:r>
        <w:rPr>
          <w:lang w:val="nl-NL"/>
        </w:rPr>
        <w:tab/>
      </w:r>
    </w:p>
    <w:p w:rsidR="00E65603" w:rsidRDefault="00E65603" w:rsidP="000D29C3">
      <w:pPr>
        <w:pStyle w:val="Heading3"/>
        <w:spacing w:line="276" w:lineRule="auto"/>
        <w:rPr>
          <w:lang w:val="nl-NL"/>
        </w:rPr>
      </w:pPr>
      <w:r>
        <w:rPr>
          <w:lang w:val="nl-NL"/>
        </w:rPr>
        <w:t>Les 7: Presenteren</w:t>
      </w:r>
    </w:p>
    <w:p w:rsidR="00E65603" w:rsidRDefault="00E65603" w:rsidP="000D29C3">
      <w:pPr>
        <w:rPr>
          <w:lang w:val="nl-NL"/>
        </w:rPr>
      </w:pPr>
      <w:r>
        <w:rPr>
          <w:lang w:val="nl-NL"/>
        </w:rPr>
        <w:t>Generiek</w:t>
      </w:r>
      <w:r w:rsidR="00A03748">
        <w:rPr>
          <w:lang w:val="nl-NL"/>
        </w:rPr>
        <w:t>.</w:t>
      </w:r>
    </w:p>
    <w:p w:rsidR="00A03748" w:rsidRDefault="000D29C3" w:rsidP="000D29C3">
      <w:pPr>
        <w:pStyle w:val="Heading3"/>
        <w:spacing w:line="276" w:lineRule="auto"/>
        <w:rPr>
          <w:lang w:val="nl-NL"/>
        </w:rPr>
      </w:pPr>
      <w:r>
        <w:rPr>
          <w:lang w:val="nl-NL"/>
        </w:rPr>
        <w:t>Bronvermelding</w:t>
      </w:r>
      <w:r w:rsidR="00F04E7B">
        <w:rPr>
          <w:lang w:val="nl-NL"/>
        </w:rPr>
        <w:t xml:space="preserve"> afbeeldingen</w:t>
      </w:r>
    </w:p>
    <w:p w:rsidR="00A03748" w:rsidRDefault="00A03748" w:rsidP="000D29C3">
      <w:pPr>
        <w:spacing w:after="0"/>
        <w:rPr>
          <w:lang w:val="nl-NL"/>
        </w:rPr>
      </w:pPr>
      <w:r>
        <w:rPr>
          <w:lang w:val="nl-NL"/>
        </w:rPr>
        <w:t xml:space="preserve">Jakobsstaf 1: </w:t>
      </w:r>
      <w:hyperlink r:id="rId9" w:history="1">
        <w:r w:rsidRPr="0031032B">
          <w:rPr>
            <w:rStyle w:val="Hyperlink"/>
            <w:color w:val="2DA2BF" w:themeColor="accent1"/>
            <w:lang w:val="nl-NL"/>
          </w:rPr>
          <w:t>http://commons.wikimedia.org/wiki/File:Jacobsstaf.jpg</w:t>
        </w:r>
      </w:hyperlink>
    </w:p>
    <w:p w:rsidR="00A00864" w:rsidRPr="00C163C1" w:rsidRDefault="00A03748" w:rsidP="000D29C3">
      <w:pPr>
        <w:tabs>
          <w:tab w:val="left" w:pos="3495"/>
        </w:tabs>
        <w:rPr>
          <w:lang w:val="nl-NL"/>
        </w:rPr>
      </w:pPr>
      <w:r>
        <w:rPr>
          <w:lang w:val="nl-NL"/>
        </w:rPr>
        <w:t xml:space="preserve">Jakobsstaf 2: </w:t>
      </w:r>
      <w:hyperlink r:id="rId10" w:history="1">
        <w:r w:rsidRPr="0031032B">
          <w:rPr>
            <w:rStyle w:val="Hyperlink"/>
            <w:color w:val="2DA2BF" w:themeColor="accent1"/>
            <w:lang w:val="nl-NL"/>
          </w:rPr>
          <w:t>http://en.wikipedia.org/wiki/File:Jacobstaff.JPG</w:t>
        </w:r>
      </w:hyperlink>
    </w:p>
    <w:sectPr w:rsidR="00A00864" w:rsidRPr="00C163C1" w:rsidSect="0031032B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C91"/>
    <w:multiLevelType w:val="hybridMultilevel"/>
    <w:tmpl w:val="1AA0B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7B74"/>
    <w:multiLevelType w:val="hybridMultilevel"/>
    <w:tmpl w:val="DD5CB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666B8"/>
    <w:multiLevelType w:val="hybridMultilevel"/>
    <w:tmpl w:val="139CCFA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DE2FB7"/>
    <w:multiLevelType w:val="hybridMultilevel"/>
    <w:tmpl w:val="85EC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56E82"/>
    <w:multiLevelType w:val="hybridMultilevel"/>
    <w:tmpl w:val="7B66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901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6E"/>
    <w:rsid w:val="00087C7D"/>
    <w:rsid w:val="000B31B9"/>
    <w:rsid w:val="000B688C"/>
    <w:rsid w:val="000D29C3"/>
    <w:rsid w:val="000E1E31"/>
    <w:rsid w:val="00106FEE"/>
    <w:rsid w:val="001243BE"/>
    <w:rsid w:val="0012491B"/>
    <w:rsid w:val="00152493"/>
    <w:rsid w:val="0017044E"/>
    <w:rsid w:val="001D5347"/>
    <w:rsid w:val="00222F56"/>
    <w:rsid w:val="002F2BF6"/>
    <w:rsid w:val="002F5DA8"/>
    <w:rsid w:val="0030120C"/>
    <w:rsid w:val="00304A95"/>
    <w:rsid w:val="0030555B"/>
    <w:rsid w:val="0031032B"/>
    <w:rsid w:val="00317D6E"/>
    <w:rsid w:val="00447036"/>
    <w:rsid w:val="004859F2"/>
    <w:rsid w:val="004A7273"/>
    <w:rsid w:val="00516EA7"/>
    <w:rsid w:val="005378AF"/>
    <w:rsid w:val="005515BC"/>
    <w:rsid w:val="00593065"/>
    <w:rsid w:val="005C0EE6"/>
    <w:rsid w:val="005F79A3"/>
    <w:rsid w:val="006A698A"/>
    <w:rsid w:val="006C4D3F"/>
    <w:rsid w:val="00710821"/>
    <w:rsid w:val="00765BCD"/>
    <w:rsid w:val="00784FA2"/>
    <w:rsid w:val="007C2B98"/>
    <w:rsid w:val="0086136E"/>
    <w:rsid w:val="008A14AD"/>
    <w:rsid w:val="008D3FFA"/>
    <w:rsid w:val="00A00864"/>
    <w:rsid w:val="00A03748"/>
    <w:rsid w:val="00A64F41"/>
    <w:rsid w:val="00A76366"/>
    <w:rsid w:val="00A87832"/>
    <w:rsid w:val="00A9218B"/>
    <w:rsid w:val="00AC5F72"/>
    <w:rsid w:val="00B435DD"/>
    <w:rsid w:val="00B67BCF"/>
    <w:rsid w:val="00B738FD"/>
    <w:rsid w:val="00B815A7"/>
    <w:rsid w:val="00C163C1"/>
    <w:rsid w:val="00C425DA"/>
    <w:rsid w:val="00C54206"/>
    <w:rsid w:val="00C55190"/>
    <w:rsid w:val="00C63D86"/>
    <w:rsid w:val="00CB0FBC"/>
    <w:rsid w:val="00D41CFF"/>
    <w:rsid w:val="00D561A5"/>
    <w:rsid w:val="00DA2A41"/>
    <w:rsid w:val="00DD20C4"/>
    <w:rsid w:val="00DE3FD6"/>
    <w:rsid w:val="00DE40D4"/>
    <w:rsid w:val="00E215A6"/>
    <w:rsid w:val="00E30E8C"/>
    <w:rsid w:val="00E34531"/>
    <w:rsid w:val="00E65603"/>
    <w:rsid w:val="00EE5D78"/>
    <w:rsid w:val="00EF3D14"/>
    <w:rsid w:val="00F04E7B"/>
    <w:rsid w:val="00F30008"/>
    <w:rsid w:val="00F805A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2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E3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E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E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1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E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E1E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E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E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E1E31"/>
    <w:rPr>
      <w:b/>
      <w:bCs/>
    </w:rPr>
  </w:style>
  <w:style w:type="character" w:styleId="Emphasis">
    <w:name w:val="Emphasis"/>
    <w:uiPriority w:val="20"/>
    <w:qFormat/>
    <w:rsid w:val="000E1E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E1E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1E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1E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31"/>
    <w:rPr>
      <w:b/>
      <w:bCs/>
      <w:i/>
      <w:iCs/>
    </w:rPr>
  </w:style>
  <w:style w:type="character" w:styleId="SubtleEmphasis">
    <w:name w:val="Subtle Emphasis"/>
    <w:uiPriority w:val="19"/>
    <w:qFormat/>
    <w:rsid w:val="000E1E31"/>
    <w:rPr>
      <w:i/>
      <w:iCs/>
    </w:rPr>
  </w:style>
  <w:style w:type="character" w:styleId="IntenseEmphasis">
    <w:name w:val="Intense Emphasis"/>
    <w:uiPriority w:val="21"/>
    <w:qFormat/>
    <w:rsid w:val="000E1E31"/>
    <w:rPr>
      <w:b/>
      <w:bCs/>
    </w:rPr>
  </w:style>
  <w:style w:type="character" w:styleId="SubtleReference">
    <w:name w:val="Subtle Reference"/>
    <w:uiPriority w:val="31"/>
    <w:qFormat/>
    <w:rsid w:val="000E1E31"/>
    <w:rPr>
      <w:smallCaps/>
    </w:rPr>
  </w:style>
  <w:style w:type="character" w:styleId="IntenseReference">
    <w:name w:val="Intense Reference"/>
    <w:uiPriority w:val="32"/>
    <w:qFormat/>
    <w:rsid w:val="000E1E31"/>
    <w:rPr>
      <w:smallCaps/>
      <w:spacing w:val="5"/>
      <w:u w:val="single"/>
    </w:rPr>
  </w:style>
  <w:style w:type="character" w:styleId="BookTitle">
    <w:name w:val="Book Title"/>
    <w:uiPriority w:val="33"/>
    <w:qFormat/>
    <w:rsid w:val="000E1E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E31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0E1E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748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2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E3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E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E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1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E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E1E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E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E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E1E31"/>
    <w:rPr>
      <w:b/>
      <w:bCs/>
    </w:rPr>
  </w:style>
  <w:style w:type="character" w:styleId="Emphasis">
    <w:name w:val="Emphasis"/>
    <w:uiPriority w:val="20"/>
    <w:qFormat/>
    <w:rsid w:val="000E1E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E1E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1E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1E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31"/>
    <w:rPr>
      <w:b/>
      <w:bCs/>
      <w:i/>
      <w:iCs/>
    </w:rPr>
  </w:style>
  <w:style w:type="character" w:styleId="SubtleEmphasis">
    <w:name w:val="Subtle Emphasis"/>
    <w:uiPriority w:val="19"/>
    <w:qFormat/>
    <w:rsid w:val="000E1E31"/>
    <w:rPr>
      <w:i/>
      <w:iCs/>
    </w:rPr>
  </w:style>
  <w:style w:type="character" w:styleId="IntenseEmphasis">
    <w:name w:val="Intense Emphasis"/>
    <w:uiPriority w:val="21"/>
    <w:qFormat/>
    <w:rsid w:val="000E1E31"/>
    <w:rPr>
      <w:b/>
      <w:bCs/>
    </w:rPr>
  </w:style>
  <w:style w:type="character" w:styleId="SubtleReference">
    <w:name w:val="Subtle Reference"/>
    <w:uiPriority w:val="31"/>
    <w:qFormat/>
    <w:rsid w:val="000E1E31"/>
    <w:rPr>
      <w:smallCaps/>
    </w:rPr>
  </w:style>
  <w:style w:type="character" w:styleId="IntenseReference">
    <w:name w:val="Intense Reference"/>
    <w:uiPriority w:val="32"/>
    <w:qFormat/>
    <w:rsid w:val="000E1E31"/>
    <w:rPr>
      <w:smallCaps/>
      <w:spacing w:val="5"/>
      <w:u w:val="single"/>
    </w:rPr>
  </w:style>
  <w:style w:type="character" w:styleId="BookTitle">
    <w:name w:val="Book Title"/>
    <w:uiPriority w:val="33"/>
    <w:qFormat/>
    <w:rsid w:val="000E1E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E31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0E1E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748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File:Jacobstaff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mons.wikimedia.org/wiki/File:Jacobsstaf.jp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9E02-B287-4E1B-85B1-8BA455B7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46</cp:revision>
  <dcterms:created xsi:type="dcterms:W3CDTF">2014-03-24T11:32:00Z</dcterms:created>
  <dcterms:modified xsi:type="dcterms:W3CDTF">2014-06-21T11:15:00Z</dcterms:modified>
</cp:coreProperties>
</file>